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6E" w:rsidRDefault="00362B29" w:rsidP="002C66C0">
      <w:pPr>
        <w:pStyle w:val="a3"/>
        <w:jc w:val="left"/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-323850</wp:posOffset>
            </wp:positionV>
            <wp:extent cx="652780" cy="800100"/>
            <wp:effectExtent l="1905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86E" w:rsidRDefault="00FB586E" w:rsidP="00FB586E">
      <w:pPr>
        <w:pStyle w:val="a3"/>
        <w:rPr>
          <w:sz w:val="26"/>
        </w:rPr>
      </w:pPr>
    </w:p>
    <w:p w:rsidR="00FB586E" w:rsidRDefault="00FB586E" w:rsidP="00FB586E">
      <w:pPr>
        <w:pStyle w:val="a3"/>
        <w:rPr>
          <w:sz w:val="26"/>
        </w:rPr>
      </w:pPr>
    </w:p>
    <w:p w:rsidR="004C3FFB" w:rsidRDefault="007919E9" w:rsidP="00FB586E">
      <w:pPr>
        <w:pStyle w:val="a3"/>
        <w:rPr>
          <w:sz w:val="26"/>
        </w:rPr>
      </w:pPr>
      <w:r>
        <w:rPr>
          <w:sz w:val="26"/>
        </w:rPr>
        <w:t>О</w:t>
      </w:r>
      <w:r w:rsidR="004C3FFB">
        <w:rPr>
          <w:sz w:val="26"/>
        </w:rPr>
        <w:t xml:space="preserve">тдел образования </w:t>
      </w:r>
      <w:r w:rsidR="00D264DE">
        <w:rPr>
          <w:sz w:val="26"/>
        </w:rPr>
        <w:t>муниципального района</w:t>
      </w:r>
    </w:p>
    <w:p w:rsidR="004C3FFB" w:rsidRDefault="00D264DE" w:rsidP="00FB586E">
      <w:pPr>
        <w:pStyle w:val="a3"/>
        <w:rPr>
          <w:sz w:val="26"/>
        </w:rPr>
      </w:pPr>
      <w:r>
        <w:rPr>
          <w:sz w:val="26"/>
        </w:rPr>
        <w:t xml:space="preserve">Камешкирский район </w:t>
      </w:r>
      <w:r w:rsidR="004C3FFB">
        <w:rPr>
          <w:sz w:val="26"/>
        </w:rPr>
        <w:t>Пензенской области</w:t>
      </w:r>
    </w:p>
    <w:p w:rsidR="004C3FFB" w:rsidRDefault="004C3FFB" w:rsidP="00FB586E">
      <w:pPr>
        <w:pStyle w:val="a3"/>
        <w:rPr>
          <w:sz w:val="26"/>
        </w:rPr>
      </w:pPr>
    </w:p>
    <w:p w:rsidR="004C3FFB" w:rsidRDefault="004C3FFB" w:rsidP="00FB586E">
      <w:pPr>
        <w:pStyle w:val="a3"/>
        <w:rPr>
          <w:sz w:val="26"/>
        </w:rPr>
      </w:pPr>
      <w:r>
        <w:rPr>
          <w:sz w:val="26"/>
        </w:rPr>
        <w:t>П Р И К А З</w:t>
      </w:r>
    </w:p>
    <w:p w:rsidR="004C3FFB" w:rsidRDefault="004C3FFB" w:rsidP="00FB586E">
      <w:pPr>
        <w:pStyle w:val="a3"/>
        <w:rPr>
          <w:sz w:val="26"/>
        </w:rPr>
      </w:pPr>
    </w:p>
    <w:p w:rsidR="00D354BF" w:rsidRDefault="00D354BF" w:rsidP="00D354BF">
      <w:pPr>
        <w:pStyle w:val="a3"/>
        <w:jc w:val="left"/>
        <w:rPr>
          <w:b w:val="0"/>
          <w:sz w:val="26"/>
        </w:rPr>
      </w:pPr>
      <w:r>
        <w:rPr>
          <w:b w:val="0"/>
          <w:i/>
          <w:spacing w:val="-2"/>
          <w:sz w:val="26"/>
          <w:szCs w:val="26"/>
          <w:u w:val="single"/>
        </w:rPr>
        <w:t>16</w:t>
      </w:r>
      <w:r w:rsidRPr="0058259E">
        <w:rPr>
          <w:b w:val="0"/>
          <w:i/>
          <w:spacing w:val="-2"/>
          <w:sz w:val="26"/>
          <w:szCs w:val="26"/>
          <w:u w:val="single"/>
        </w:rPr>
        <w:t>.09.2025г.</w:t>
      </w:r>
      <w:r w:rsidRPr="0058259E">
        <w:rPr>
          <w:b w:val="0"/>
          <w:spacing w:val="-2"/>
          <w:sz w:val="26"/>
          <w:szCs w:val="26"/>
        </w:rPr>
        <w:t xml:space="preserve">                                                                                                           </w:t>
      </w:r>
      <w:r w:rsidRPr="0058259E">
        <w:rPr>
          <w:b w:val="0"/>
          <w:i/>
          <w:spacing w:val="-2"/>
          <w:sz w:val="26"/>
          <w:szCs w:val="26"/>
        </w:rPr>
        <w:t xml:space="preserve">№ </w:t>
      </w:r>
      <w:r w:rsidRPr="0058259E">
        <w:rPr>
          <w:b w:val="0"/>
          <w:i/>
          <w:spacing w:val="-2"/>
          <w:sz w:val="26"/>
          <w:szCs w:val="26"/>
          <w:u w:val="single"/>
        </w:rPr>
        <w:t>1</w:t>
      </w:r>
      <w:r>
        <w:rPr>
          <w:b w:val="0"/>
          <w:i/>
          <w:spacing w:val="-2"/>
          <w:sz w:val="26"/>
          <w:szCs w:val="26"/>
          <w:u w:val="single"/>
        </w:rPr>
        <w:t>82</w:t>
      </w:r>
      <w:r>
        <w:rPr>
          <w:b w:val="0"/>
          <w:sz w:val="26"/>
        </w:rPr>
        <w:t xml:space="preserve">                                                                         </w:t>
      </w:r>
    </w:p>
    <w:p w:rsidR="004C3FFB" w:rsidRDefault="007D3C06" w:rsidP="007D3C06">
      <w:pPr>
        <w:pStyle w:val="a3"/>
        <w:rPr>
          <w:b w:val="0"/>
          <w:sz w:val="26"/>
        </w:rPr>
      </w:pPr>
      <w:r>
        <w:rPr>
          <w:b w:val="0"/>
          <w:sz w:val="26"/>
        </w:rPr>
        <w:t>с.Р.Камешкир</w:t>
      </w:r>
    </w:p>
    <w:p w:rsidR="007D3C06" w:rsidRDefault="007D3C06" w:rsidP="007D3C06">
      <w:pPr>
        <w:pStyle w:val="a3"/>
        <w:rPr>
          <w:b w:val="0"/>
          <w:sz w:val="26"/>
        </w:rPr>
      </w:pPr>
    </w:p>
    <w:p w:rsidR="007D3C06" w:rsidRPr="004C3FFB" w:rsidRDefault="007D3C06" w:rsidP="007D3C06">
      <w:pPr>
        <w:pStyle w:val="a3"/>
        <w:rPr>
          <w:b w:val="0"/>
          <w:sz w:val="26"/>
        </w:rPr>
      </w:pPr>
    </w:p>
    <w:p w:rsidR="00DE734A" w:rsidRPr="007D3C06" w:rsidRDefault="00DE734A" w:rsidP="00DE734A">
      <w:pPr>
        <w:jc w:val="center"/>
        <w:rPr>
          <w:b/>
          <w:sz w:val="26"/>
          <w:szCs w:val="26"/>
        </w:rPr>
      </w:pPr>
      <w:r w:rsidRPr="007D3C06">
        <w:rPr>
          <w:b/>
          <w:sz w:val="26"/>
          <w:szCs w:val="26"/>
        </w:rPr>
        <w:t>О</w:t>
      </w:r>
      <w:r w:rsidR="00B14F60" w:rsidRPr="007D3C06">
        <w:rPr>
          <w:b/>
          <w:sz w:val="26"/>
          <w:szCs w:val="26"/>
        </w:rPr>
        <w:t xml:space="preserve">б утверждении </w:t>
      </w:r>
      <w:r w:rsidR="001D125D" w:rsidRPr="007D3C06">
        <w:rPr>
          <w:b/>
          <w:sz w:val="26"/>
          <w:szCs w:val="26"/>
        </w:rPr>
        <w:t xml:space="preserve">плана мероприятий («дорожной карты») подготовки и проведения государственной итоговой аттестации по образовательным программам основного общего и среднего общего образования в </w:t>
      </w:r>
      <w:r w:rsidR="00B14F60" w:rsidRPr="007D3C06">
        <w:rPr>
          <w:b/>
          <w:sz w:val="26"/>
          <w:szCs w:val="26"/>
        </w:rPr>
        <w:t xml:space="preserve"> Камешкирско</w:t>
      </w:r>
      <w:r w:rsidR="001D125D" w:rsidRPr="007D3C06">
        <w:rPr>
          <w:b/>
          <w:sz w:val="26"/>
          <w:szCs w:val="26"/>
        </w:rPr>
        <w:t>м</w:t>
      </w:r>
      <w:r w:rsidR="00B14F60" w:rsidRPr="007D3C06">
        <w:rPr>
          <w:b/>
          <w:sz w:val="26"/>
          <w:szCs w:val="26"/>
        </w:rPr>
        <w:t xml:space="preserve"> район</w:t>
      </w:r>
      <w:r w:rsidR="001D125D" w:rsidRPr="007D3C06">
        <w:rPr>
          <w:b/>
          <w:sz w:val="26"/>
          <w:szCs w:val="26"/>
        </w:rPr>
        <w:t>е в 202</w:t>
      </w:r>
      <w:r w:rsidR="00D264DE">
        <w:rPr>
          <w:b/>
          <w:sz w:val="26"/>
          <w:szCs w:val="26"/>
        </w:rPr>
        <w:t>5</w:t>
      </w:r>
      <w:r w:rsidR="001D125D" w:rsidRPr="007D3C06">
        <w:rPr>
          <w:b/>
          <w:sz w:val="26"/>
          <w:szCs w:val="26"/>
        </w:rPr>
        <w:t>-202</w:t>
      </w:r>
      <w:r w:rsidR="00D264DE">
        <w:rPr>
          <w:b/>
          <w:sz w:val="26"/>
          <w:szCs w:val="26"/>
        </w:rPr>
        <w:t>6</w:t>
      </w:r>
      <w:r w:rsidR="001D125D" w:rsidRPr="007D3C06">
        <w:rPr>
          <w:b/>
          <w:sz w:val="26"/>
          <w:szCs w:val="26"/>
        </w:rPr>
        <w:t xml:space="preserve"> учебном году</w:t>
      </w:r>
      <w:r w:rsidR="006F0988" w:rsidRPr="007D3C06">
        <w:rPr>
          <w:b/>
          <w:sz w:val="26"/>
          <w:szCs w:val="26"/>
        </w:rPr>
        <w:t xml:space="preserve"> </w:t>
      </w:r>
    </w:p>
    <w:p w:rsidR="007D3C06" w:rsidRPr="007D3C06" w:rsidRDefault="007D3C06" w:rsidP="007D3C06">
      <w:pPr>
        <w:spacing w:line="276" w:lineRule="auto"/>
        <w:jc w:val="center"/>
        <w:rPr>
          <w:b/>
          <w:sz w:val="26"/>
          <w:szCs w:val="26"/>
        </w:rPr>
      </w:pPr>
    </w:p>
    <w:p w:rsidR="00DE734A" w:rsidRPr="006715F8" w:rsidRDefault="009A7049" w:rsidP="00362B29">
      <w:pPr>
        <w:tabs>
          <w:tab w:val="left" w:pos="765"/>
        </w:tabs>
        <w:jc w:val="both"/>
        <w:rPr>
          <w:sz w:val="26"/>
          <w:szCs w:val="26"/>
        </w:rPr>
      </w:pPr>
      <w:r w:rsidRPr="007D3C06">
        <w:rPr>
          <w:b/>
          <w:sz w:val="26"/>
          <w:szCs w:val="26"/>
        </w:rPr>
        <w:tab/>
      </w:r>
      <w:r w:rsidR="007D3C06" w:rsidRPr="006715F8">
        <w:rPr>
          <w:color w:val="000000"/>
          <w:sz w:val="26"/>
          <w:szCs w:val="26"/>
          <w:lang w:bidi="ru-RU"/>
        </w:rPr>
        <w:t>На основании анализа результатов государственной итоговой аттестации по образовательным программам основного общего и среднего общего образования выпускников общеобразовательных учреждений Камешкирского района, результатов единого государственного экзамена в 202</w:t>
      </w:r>
      <w:r w:rsidR="00D264DE">
        <w:rPr>
          <w:color w:val="000000"/>
          <w:sz w:val="26"/>
          <w:szCs w:val="26"/>
          <w:lang w:bidi="ru-RU"/>
        </w:rPr>
        <w:t>5</w:t>
      </w:r>
      <w:r w:rsidR="007D3C06" w:rsidRPr="006715F8">
        <w:rPr>
          <w:color w:val="000000"/>
          <w:sz w:val="26"/>
          <w:szCs w:val="26"/>
          <w:lang w:bidi="ru-RU"/>
        </w:rPr>
        <w:t xml:space="preserve"> году, в</w:t>
      </w:r>
      <w:r w:rsidR="001D125D" w:rsidRPr="006715F8">
        <w:rPr>
          <w:sz w:val="26"/>
          <w:szCs w:val="26"/>
        </w:rPr>
        <w:t xml:space="preserve"> целях организованного проведения государственной итоговой аттестации по образовательным программам основного общего и среднего общего образования в Камешкирском районе</w:t>
      </w:r>
      <w:r w:rsidR="007D3C06" w:rsidRPr="006715F8">
        <w:rPr>
          <w:sz w:val="26"/>
          <w:szCs w:val="26"/>
        </w:rPr>
        <w:t>, руководствуясь Положением об Отделе образования Камешкирского района Пензенской области</w:t>
      </w:r>
    </w:p>
    <w:p w:rsidR="007D3C06" w:rsidRPr="006715F8" w:rsidRDefault="007D3C06" w:rsidP="00362B29">
      <w:pPr>
        <w:pStyle w:val="ConsPlusTitle"/>
        <w:widowControl/>
        <w:jc w:val="center"/>
        <w:rPr>
          <w:sz w:val="26"/>
          <w:szCs w:val="26"/>
        </w:rPr>
      </w:pPr>
    </w:p>
    <w:p w:rsidR="00DE734A" w:rsidRPr="006715F8" w:rsidRDefault="007D3C06" w:rsidP="00362B29">
      <w:pPr>
        <w:pStyle w:val="ConsPlusTitle"/>
        <w:widowControl/>
        <w:jc w:val="center"/>
        <w:rPr>
          <w:sz w:val="26"/>
          <w:szCs w:val="26"/>
        </w:rPr>
      </w:pPr>
      <w:r w:rsidRPr="006715F8">
        <w:rPr>
          <w:sz w:val="26"/>
          <w:szCs w:val="26"/>
        </w:rPr>
        <w:t>п</w:t>
      </w:r>
      <w:r w:rsidR="00DE734A" w:rsidRPr="006715F8">
        <w:rPr>
          <w:sz w:val="26"/>
          <w:szCs w:val="26"/>
        </w:rPr>
        <w:t>риказываю:</w:t>
      </w:r>
    </w:p>
    <w:p w:rsidR="007D3C06" w:rsidRPr="006715F8" w:rsidRDefault="007D3C06" w:rsidP="00362B29">
      <w:pPr>
        <w:pStyle w:val="ConsPlusTitle"/>
        <w:widowControl/>
        <w:jc w:val="center"/>
        <w:rPr>
          <w:sz w:val="26"/>
          <w:szCs w:val="26"/>
        </w:rPr>
      </w:pPr>
    </w:p>
    <w:p w:rsidR="00B14F60" w:rsidRPr="00D264DE" w:rsidRDefault="00B14F60" w:rsidP="00D264DE">
      <w:pPr>
        <w:pStyle w:val="a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15F8">
        <w:rPr>
          <w:color w:val="000000"/>
          <w:sz w:val="26"/>
          <w:szCs w:val="26"/>
        </w:rPr>
        <w:t xml:space="preserve">Утвердить </w:t>
      </w:r>
      <w:r w:rsidR="001D125D" w:rsidRPr="006715F8">
        <w:rPr>
          <w:color w:val="000000"/>
          <w:sz w:val="26"/>
          <w:szCs w:val="26"/>
        </w:rPr>
        <w:t>прилагаемы</w:t>
      </w:r>
      <w:r w:rsidR="00362B29">
        <w:rPr>
          <w:color w:val="000000"/>
          <w:sz w:val="26"/>
          <w:szCs w:val="26"/>
        </w:rPr>
        <w:t>й</w:t>
      </w:r>
      <w:r w:rsidR="001D125D" w:rsidRPr="006715F8">
        <w:rPr>
          <w:color w:val="000000"/>
          <w:sz w:val="26"/>
          <w:szCs w:val="26"/>
        </w:rPr>
        <w:t xml:space="preserve"> план мероприятий («дорожную карту») подготовки и проведения государственной итоговой аттестации по образовательным программам основного общего и среднего общего образования в Камешкирском районе</w:t>
      </w:r>
      <w:r w:rsidR="002F0EE0">
        <w:rPr>
          <w:sz w:val="26"/>
          <w:szCs w:val="26"/>
        </w:rPr>
        <w:t xml:space="preserve"> в 202</w:t>
      </w:r>
      <w:r w:rsidR="00D264DE">
        <w:rPr>
          <w:sz w:val="26"/>
          <w:szCs w:val="26"/>
        </w:rPr>
        <w:t>5</w:t>
      </w:r>
      <w:r w:rsidR="007D3C06" w:rsidRPr="00D264DE">
        <w:rPr>
          <w:sz w:val="26"/>
          <w:szCs w:val="26"/>
        </w:rPr>
        <w:t>-202</w:t>
      </w:r>
      <w:r w:rsidR="00D264DE">
        <w:rPr>
          <w:sz w:val="26"/>
          <w:szCs w:val="26"/>
        </w:rPr>
        <w:t>6</w:t>
      </w:r>
      <w:r w:rsidR="007D3C06" w:rsidRPr="00D264DE">
        <w:rPr>
          <w:sz w:val="26"/>
          <w:szCs w:val="26"/>
        </w:rPr>
        <w:t xml:space="preserve"> учебном году</w:t>
      </w:r>
      <w:r w:rsidR="001D125D" w:rsidRPr="00D264DE">
        <w:rPr>
          <w:color w:val="000000"/>
          <w:sz w:val="26"/>
          <w:szCs w:val="26"/>
        </w:rPr>
        <w:t>.</w:t>
      </w:r>
    </w:p>
    <w:p w:rsidR="007D3C06" w:rsidRPr="006715F8" w:rsidRDefault="006715F8" w:rsidP="00362B29">
      <w:pPr>
        <w:pStyle w:val="a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15F8">
        <w:rPr>
          <w:color w:val="000000"/>
          <w:sz w:val="26"/>
          <w:szCs w:val="26"/>
          <w:lang w:bidi="ru-RU"/>
        </w:rPr>
        <w:t xml:space="preserve">Отделу образования Камешкирского района Пензенской области </w:t>
      </w:r>
      <w:r w:rsidR="007D3C06" w:rsidRPr="006715F8">
        <w:rPr>
          <w:color w:val="000000"/>
          <w:sz w:val="26"/>
          <w:szCs w:val="26"/>
          <w:lang w:bidi="ru-RU"/>
        </w:rPr>
        <w:t>обеспечить организационно-методическое и информационно- аналитическое сопровождение реализации основных мероприятий «дорожной карты».</w:t>
      </w:r>
    </w:p>
    <w:p w:rsidR="007D3C06" w:rsidRPr="006715F8" w:rsidRDefault="007D3C06" w:rsidP="00362B29">
      <w:pPr>
        <w:pStyle w:val="a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15F8">
        <w:rPr>
          <w:color w:val="000000"/>
          <w:sz w:val="26"/>
          <w:szCs w:val="26"/>
          <w:lang w:bidi="ru-RU"/>
        </w:rPr>
        <w:t xml:space="preserve">Руководителям муниципальных общеобразовательных учреждений </w:t>
      </w:r>
      <w:r w:rsidR="006715F8" w:rsidRPr="006715F8">
        <w:rPr>
          <w:color w:val="000000"/>
          <w:sz w:val="26"/>
          <w:szCs w:val="26"/>
          <w:lang w:bidi="ru-RU"/>
        </w:rPr>
        <w:t>Камешкирского района</w:t>
      </w:r>
      <w:r w:rsidRPr="006715F8">
        <w:rPr>
          <w:color w:val="000000"/>
          <w:sz w:val="26"/>
          <w:szCs w:val="26"/>
          <w:lang w:bidi="ru-RU"/>
        </w:rPr>
        <w:t xml:space="preserve"> создать необходимые условия для подготовки всех участников</w:t>
      </w:r>
      <w:r w:rsidR="006715F8" w:rsidRPr="006715F8">
        <w:rPr>
          <w:color w:val="000000"/>
          <w:sz w:val="26"/>
          <w:szCs w:val="26"/>
          <w:lang w:bidi="ru-RU"/>
        </w:rPr>
        <w:t xml:space="preserve"> </w:t>
      </w:r>
      <w:r w:rsidRPr="006715F8">
        <w:rPr>
          <w:color w:val="000000"/>
          <w:sz w:val="26"/>
          <w:szCs w:val="26"/>
          <w:lang w:bidi="ru-RU"/>
        </w:rPr>
        <w:t>образовательного процесса к государственной итоговой аттестации по образовательным программам основного общего и среднего общею образования в рамках «дорожной кар</w:t>
      </w:r>
      <w:r w:rsidR="006715F8" w:rsidRPr="006715F8">
        <w:rPr>
          <w:color w:val="000000"/>
          <w:sz w:val="26"/>
          <w:szCs w:val="26"/>
          <w:lang w:bidi="ru-RU"/>
        </w:rPr>
        <w:t>ты</w:t>
      </w:r>
      <w:r w:rsidRPr="006715F8">
        <w:rPr>
          <w:color w:val="000000"/>
          <w:sz w:val="26"/>
          <w:szCs w:val="26"/>
          <w:lang w:bidi="ru-RU"/>
        </w:rPr>
        <w:t>».</w:t>
      </w:r>
    </w:p>
    <w:p w:rsidR="00DE734A" w:rsidRPr="006715F8" w:rsidRDefault="00DE734A" w:rsidP="00362B29">
      <w:pPr>
        <w:pStyle w:val="a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15F8">
        <w:rPr>
          <w:color w:val="000000"/>
          <w:sz w:val="26"/>
          <w:szCs w:val="26"/>
        </w:rPr>
        <w:t xml:space="preserve">Контроль за исполнением настоящего приказа возложить на главного специалиста </w:t>
      </w:r>
      <w:r w:rsidR="007D3C06" w:rsidRPr="006715F8">
        <w:rPr>
          <w:color w:val="000000"/>
          <w:sz w:val="26"/>
          <w:szCs w:val="26"/>
        </w:rPr>
        <w:t>О</w:t>
      </w:r>
      <w:r w:rsidRPr="006715F8">
        <w:rPr>
          <w:color w:val="000000"/>
          <w:sz w:val="26"/>
          <w:szCs w:val="26"/>
        </w:rPr>
        <w:t>тдела образования Кам</w:t>
      </w:r>
      <w:r w:rsidR="007D3C06" w:rsidRPr="006715F8">
        <w:rPr>
          <w:color w:val="000000"/>
          <w:sz w:val="26"/>
          <w:szCs w:val="26"/>
        </w:rPr>
        <w:t>ешкирского района С.С.Любушкину</w:t>
      </w:r>
      <w:r w:rsidRPr="006715F8">
        <w:rPr>
          <w:color w:val="000000"/>
          <w:sz w:val="26"/>
          <w:szCs w:val="26"/>
        </w:rPr>
        <w:t>.</w:t>
      </w:r>
    </w:p>
    <w:p w:rsidR="004D509B" w:rsidRPr="007D3C06" w:rsidRDefault="00D354BF" w:rsidP="00362B29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3168015</wp:posOffset>
            </wp:positionH>
            <wp:positionV relativeFrom="paragraph">
              <wp:posOffset>88265</wp:posOffset>
            </wp:positionV>
            <wp:extent cx="987425" cy="581025"/>
            <wp:effectExtent l="19050" t="0" r="3175" b="0"/>
            <wp:wrapNone/>
            <wp:docPr id="1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4DE" w:rsidRDefault="007D3C06" w:rsidP="00362B29">
      <w:r w:rsidRPr="007D3C06">
        <w:rPr>
          <w:sz w:val="26"/>
          <w:szCs w:val="26"/>
        </w:rPr>
        <w:t>Начальник О</w:t>
      </w:r>
      <w:r w:rsidR="003E022E" w:rsidRPr="007D3C06">
        <w:rPr>
          <w:sz w:val="26"/>
          <w:szCs w:val="26"/>
        </w:rPr>
        <w:t xml:space="preserve">тдела образования                                   </w:t>
      </w:r>
      <w:r w:rsidRPr="007D3C0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</w:t>
      </w:r>
      <w:r w:rsidRPr="007D3C06">
        <w:rPr>
          <w:sz w:val="26"/>
          <w:szCs w:val="26"/>
        </w:rPr>
        <w:t xml:space="preserve">        </w:t>
      </w:r>
      <w:r w:rsidR="006715F8">
        <w:rPr>
          <w:sz w:val="26"/>
          <w:szCs w:val="26"/>
        </w:rPr>
        <w:t xml:space="preserve">   </w:t>
      </w:r>
      <w:r w:rsidRPr="007D3C06">
        <w:rPr>
          <w:sz w:val="26"/>
          <w:szCs w:val="26"/>
        </w:rPr>
        <w:t xml:space="preserve">   Н.А.Безроднова</w:t>
      </w:r>
    </w:p>
    <w:p w:rsidR="00D264DE" w:rsidRPr="00D264DE" w:rsidRDefault="00D264DE" w:rsidP="00D264DE"/>
    <w:p w:rsidR="00426B0E" w:rsidRPr="00D264DE" w:rsidRDefault="00426B0E" w:rsidP="00D264DE"/>
    <w:sectPr w:rsidR="00426B0E" w:rsidRPr="00D264DE" w:rsidSect="0005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200" w:rsidRDefault="00F76200" w:rsidP="00362B29">
      <w:r>
        <w:separator/>
      </w:r>
    </w:p>
  </w:endnote>
  <w:endnote w:type="continuationSeparator" w:id="1">
    <w:p w:rsidR="00F76200" w:rsidRDefault="00F76200" w:rsidP="0036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200" w:rsidRDefault="00F76200" w:rsidP="00362B29">
      <w:r>
        <w:separator/>
      </w:r>
    </w:p>
  </w:footnote>
  <w:footnote w:type="continuationSeparator" w:id="1">
    <w:p w:rsidR="00F76200" w:rsidRDefault="00F76200" w:rsidP="00362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E48"/>
    <w:multiLevelType w:val="multilevel"/>
    <w:tmpl w:val="85CA3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96" w:hanging="1440"/>
      </w:pPr>
      <w:rPr>
        <w:rFonts w:cs="Times New Roman"/>
      </w:rPr>
    </w:lvl>
  </w:abstractNum>
  <w:abstractNum w:abstractNumId="1">
    <w:nsid w:val="089E3EC8"/>
    <w:multiLevelType w:val="hybridMultilevel"/>
    <w:tmpl w:val="D8480548"/>
    <w:lvl w:ilvl="0" w:tplc="0CB2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8A3D6">
      <w:numFmt w:val="none"/>
      <w:lvlText w:val=""/>
      <w:lvlJc w:val="left"/>
      <w:pPr>
        <w:tabs>
          <w:tab w:val="num" w:pos="360"/>
        </w:tabs>
      </w:pPr>
    </w:lvl>
    <w:lvl w:ilvl="2" w:tplc="BFFEE9A2">
      <w:numFmt w:val="none"/>
      <w:lvlText w:val=""/>
      <w:lvlJc w:val="left"/>
      <w:pPr>
        <w:tabs>
          <w:tab w:val="num" w:pos="360"/>
        </w:tabs>
      </w:pPr>
    </w:lvl>
    <w:lvl w:ilvl="3" w:tplc="8DBCE83E">
      <w:numFmt w:val="none"/>
      <w:lvlText w:val=""/>
      <w:lvlJc w:val="left"/>
      <w:pPr>
        <w:tabs>
          <w:tab w:val="num" w:pos="360"/>
        </w:tabs>
      </w:pPr>
    </w:lvl>
    <w:lvl w:ilvl="4" w:tplc="2C980A82">
      <w:numFmt w:val="none"/>
      <w:lvlText w:val=""/>
      <w:lvlJc w:val="left"/>
      <w:pPr>
        <w:tabs>
          <w:tab w:val="num" w:pos="360"/>
        </w:tabs>
      </w:pPr>
    </w:lvl>
    <w:lvl w:ilvl="5" w:tplc="8E06E084">
      <w:numFmt w:val="none"/>
      <w:lvlText w:val=""/>
      <w:lvlJc w:val="left"/>
      <w:pPr>
        <w:tabs>
          <w:tab w:val="num" w:pos="360"/>
        </w:tabs>
      </w:pPr>
    </w:lvl>
    <w:lvl w:ilvl="6" w:tplc="C164AA8E">
      <w:numFmt w:val="none"/>
      <w:lvlText w:val=""/>
      <w:lvlJc w:val="left"/>
      <w:pPr>
        <w:tabs>
          <w:tab w:val="num" w:pos="360"/>
        </w:tabs>
      </w:pPr>
    </w:lvl>
    <w:lvl w:ilvl="7" w:tplc="ABA8DC3E">
      <w:numFmt w:val="none"/>
      <w:lvlText w:val=""/>
      <w:lvlJc w:val="left"/>
      <w:pPr>
        <w:tabs>
          <w:tab w:val="num" w:pos="360"/>
        </w:tabs>
      </w:pPr>
    </w:lvl>
    <w:lvl w:ilvl="8" w:tplc="B5ECA7F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925F22"/>
    <w:multiLevelType w:val="hybridMultilevel"/>
    <w:tmpl w:val="00729676"/>
    <w:lvl w:ilvl="0" w:tplc="C8DE724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156D14"/>
    <w:multiLevelType w:val="hybridMultilevel"/>
    <w:tmpl w:val="2DAC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93B32"/>
    <w:multiLevelType w:val="hybridMultilevel"/>
    <w:tmpl w:val="7ABC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5375E"/>
    <w:multiLevelType w:val="hybridMultilevel"/>
    <w:tmpl w:val="8ACAE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52368B"/>
    <w:multiLevelType w:val="hybridMultilevel"/>
    <w:tmpl w:val="C24EA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E5CD8"/>
    <w:multiLevelType w:val="hybridMultilevel"/>
    <w:tmpl w:val="5B5E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0ADB"/>
    <w:multiLevelType w:val="hybridMultilevel"/>
    <w:tmpl w:val="FB7C779E"/>
    <w:lvl w:ilvl="0" w:tplc="3F168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C9173B"/>
    <w:multiLevelType w:val="multilevel"/>
    <w:tmpl w:val="D5C8D8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5615781"/>
    <w:multiLevelType w:val="hybridMultilevel"/>
    <w:tmpl w:val="B65C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F2105"/>
    <w:multiLevelType w:val="hybridMultilevel"/>
    <w:tmpl w:val="CC569238"/>
    <w:lvl w:ilvl="0" w:tplc="715430A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D47BA0"/>
    <w:multiLevelType w:val="hybridMultilevel"/>
    <w:tmpl w:val="E17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B39EC"/>
    <w:multiLevelType w:val="hybridMultilevel"/>
    <w:tmpl w:val="0ADE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43891"/>
    <w:multiLevelType w:val="hybridMultilevel"/>
    <w:tmpl w:val="981E427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E665D25"/>
    <w:multiLevelType w:val="multilevel"/>
    <w:tmpl w:val="A614DD3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26553"/>
    <w:multiLevelType w:val="hybridMultilevel"/>
    <w:tmpl w:val="EB12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14"/>
  </w:num>
  <w:num w:numId="11">
    <w:abstractNumId w:val="2"/>
  </w:num>
  <w:num w:numId="12">
    <w:abstractNumId w:val="9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86E"/>
    <w:rsid w:val="000010F4"/>
    <w:rsid w:val="00006690"/>
    <w:rsid w:val="0003372D"/>
    <w:rsid w:val="000579DD"/>
    <w:rsid w:val="000623F2"/>
    <w:rsid w:val="00075C9B"/>
    <w:rsid w:val="000904AE"/>
    <w:rsid w:val="0009538B"/>
    <w:rsid w:val="000A02AE"/>
    <w:rsid w:val="000A7871"/>
    <w:rsid w:val="000D65EE"/>
    <w:rsid w:val="000F1608"/>
    <w:rsid w:val="000F5700"/>
    <w:rsid w:val="00103011"/>
    <w:rsid w:val="00121286"/>
    <w:rsid w:val="001345C0"/>
    <w:rsid w:val="001432AA"/>
    <w:rsid w:val="00157E8E"/>
    <w:rsid w:val="00170DD0"/>
    <w:rsid w:val="001714C2"/>
    <w:rsid w:val="00177300"/>
    <w:rsid w:val="00184AF4"/>
    <w:rsid w:val="0019430F"/>
    <w:rsid w:val="001A2F6E"/>
    <w:rsid w:val="001D125D"/>
    <w:rsid w:val="001E7354"/>
    <w:rsid w:val="002060A1"/>
    <w:rsid w:val="002109B4"/>
    <w:rsid w:val="0021644E"/>
    <w:rsid w:val="00230251"/>
    <w:rsid w:val="00246533"/>
    <w:rsid w:val="00256754"/>
    <w:rsid w:val="00267EA8"/>
    <w:rsid w:val="00283D72"/>
    <w:rsid w:val="002A44A6"/>
    <w:rsid w:val="002B7BFB"/>
    <w:rsid w:val="002C66C0"/>
    <w:rsid w:val="002D3F11"/>
    <w:rsid w:val="002F0B78"/>
    <w:rsid w:val="002F0EE0"/>
    <w:rsid w:val="003011EE"/>
    <w:rsid w:val="00311822"/>
    <w:rsid w:val="00321A83"/>
    <w:rsid w:val="00332117"/>
    <w:rsid w:val="003327D9"/>
    <w:rsid w:val="00337387"/>
    <w:rsid w:val="00337D16"/>
    <w:rsid w:val="00344FEC"/>
    <w:rsid w:val="00362B29"/>
    <w:rsid w:val="003A130C"/>
    <w:rsid w:val="003B7DED"/>
    <w:rsid w:val="003C1BD1"/>
    <w:rsid w:val="003D6ADF"/>
    <w:rsid w:val="003E022E"/>
    <w:rsid w:val="003F10BA"/>
    <w:rsid w:val="003F54C7"/>
    <w:rsid w:val="003F7343"/>
    <w:rsid w:val="00400E86"/>
    <w:rsid w:val="004147C5"/>
    <w:rsid w:val="00426B0E"/>
    <w:rsid w:val="00432659"/>
    <w:rsid w:val="00436674"/>
    <w:rsid w:val="004434A8"/>
    <w:rsid w:val="0045612F"/>
    <w:rsid w:val="00457587"/>
    <w:rsid w:val="0046754A"/>
    <w:rsid w:val="004A1FD7"/>
    <w:rsid w:val="004A57E1"/>
    <w:rsid w:val="004A5C75"/>
    <w:rsid w:val="004B3265"/>
    <w:rsid w:val="004C3FFB"/>
    <w:rsid w:val="004C44CA"/>
    <w:rsid w:val="004D0889"/>
    <w:rsid w:val="004D509B"/>
    <w:rsid w:val="004D5305"/>
    <w:rsid w:val="004E1ADB"/>
    <w:rsid w:val="00507215"/>
    <w:rsid w:val="005122C1"/>
    <w:rsid w:val="00527220"/>
    <w:rsid w:val="00545742"/>
    <w:rsid w:val="0055108C"/>
    <w:rsid w:val="00551B26"/>
    <w:rsid w:val="005529ED"/>
    <w:rsid w:val="005566B2"/>
    <w:rsid w:val="00572E2A"/>
    <w:rsid w:val="00596983"/>
    <w:rsid w:val="005A2DFA"/>
    <w:rsid w:val="0060746A"/>
    <w:rsid w:val="0061277C"/>
    <w:rsid w:val="00614E91"/>
    <w:rsid w:val="00641BA4"/>
    <w:rsid w:val="00641E46"/>
    <w:rsid w:val="00654C52"/>
    <w:rsid w:val="00667F29"/>
    <w:rsid w:val="006715F8"/>
    <w:rsid w:val="006737E7"/>
    <w:rsid w:val="00685EE9"/>
    <w:rsid w:val="00697893"/>
    <w:rsid w:val="006B3E85"/>
    <w:rsid w:val="006D76CE"/>
    <w:rsid w:val="006E7033"/>
    <w:rsid w:val="006F0988"/>
    <w:rsid w:val="00700A5E"/>
    <w:rsid w:val="00702C1E"/>
    <w:rsid w:val="00703EAA"/>
    <w:rsid w:val="0072199E"/>
    <w:rsid w:val="007919E9"/>
    <w:rsid w:val="007C2005"/>
    <w:rsid w:val="007D1E94"/>
    <w:rsid w:val="007D3C06"/>
    <w:rsid w:val="007D75EE"/>
    <w:rsid w:val="007F47E7"/>
    <w:rsid w:val="00800F8B"/>
    <w:rsid w:val="00806973"/>
    <w:rsid w:val="00810251"/>
    <w:rsid w:val="00813BBD"/>
    <w:rsid w:val="00817B2D"/>
    <w:rsid w:val="00837680"/>
    <w:rsid w:val="0084206B"/>
    <w:rsid w:val="00866AEC"/>
    <w:rsid w:val="00875E12"/>
    <w:rsid w:val="00887A8F"/>
    <w:rsid w:val="008A44B7"/>
    <w:rsid w:val="008B44DE"/>
    <w:rsid w:val="008B7A84"/>
    <w:rsid w:val="008F19AB"/>
    <w:rsid w:val="00902FDD"/>
    <w:rsid w:val="009050A3"/>
    <w:rsid w:val="00906F62"/>
    <w:rsid w:val="00913B2E"/>
    <w:rsid w:val="00916ED9"/>
    <w:rsid w:val="00923E8C"/>
    <w:rsid w:val="0095364F"/>
    <w:rsid w:val="00953E8F"/>
    <w:rsid w:val="0098128B"/>
    <w:rsid w:val="00990273"/>
    <w:rsid w:val="00993393"/>
    <w:rsid w:val="00997BF4"/>
    <w:rsid w:val="009A3D53"/>
    <w:rsid w:val="009A4898"/>
    <w:rsid w:val="009A7049"/>
    <w:rsid w:val="009B288A"/>
    <w:rsid w:val="009C4E5C"/>
    <w:rsid w:val="009C5BFE"/>
    <w:rsid w:val="009D3B26"/>
    <w:rsid w:val="009D4447"/>
    <w:rsid w:val="00A30533"/>
    <w:rsid w:val="00A30685"/>
    <w:rsid w:val="00A3398E"/>
    <w:rsid w:val="00A43995"/>
    <w:rsid w:val="00A541BB"/>
    <w:rsid w:val="00A6205E"/>
    <w:rsid w:val="00A737EC"/>
    <w:rsid w:val="00A82040"/>
    <w:rsid w:val="00A82174"/>
    <w:rsid w:val="00A87E69"/>
    <w:rsid w:val="00A97D2C"/>
    <w:rsid w:val="00AC2ED3"/>
    <w:rsid w:val="00AD294A"/>
    <w:rsid w:val="00AD3680"/>
    <w:rsid w:val="00B01F12"/>
    <w:rsid w:val="00B06E31"/>
    <w:rsid w:val="00B14E9B"/>
    <w:rsid w:val="00B14F60"/>
    <w:rsid w:val="00B263F4"/>
    <w:rsid w:val="00B274D2"/>
    <w:rsid w:val="00B444CB"/>
    <w:rsid w:val="00B54531"/>
    <w:rsid w:val="00B871A7"/>
    <w:rsid w:val="00BA402E"/>
    <w:rsid w:val="00BC3089"/>
    <w:rsid w:val="00BE1F4B"/>
    <w:rsid w:val="00BE5C9E"/>
    <w:rsid w:val="00BF51E8"/>
    <w:rsid w:val="00C17E96"/>
    <w:rsid w:val="00C24103"/>
    <w:rsid w:val="00C30721"/>
    <w:rsid w:val="00C5484F"/>
    <w:rsid w:val="00C55D35"/>
    <w:rsid w:val="00C65D24"/>
    <w:rsid w:val="00C66E12"/>
    <w:rsid w:val="00CA56C9"/>
    <w:rsid w:val="00CB237F"/>
    <w:rsid w:val="00CC0419"/>
    <w:rsid w:val="00CC2FA8"/>
    <w:rsid w:val="00CD5949"/>
    <w:rsid w:val="00D05498"/>
    <w:rsid w:val="00D05F1B"/>
    <w:rsid w:val="00D10CF5"/>
    <w:rsid w:val="00D13D2C"/>
    <w:rsid w:val="00D2407A"/>
    <w:rsid w:val="00D264DE"/>
    <w:rsid w:val="00D354BF"/>
    <w:rsid w:val="00D863BE"/>
    <w:rsid w:val="00D93DF0"/>
    <w:rsid w:val="00DA1303"/>
    <w:rsid w:val="00DA42C6"/>
    <w:rsid w:val="00DA5641"/>
    <w:rsid w:val="00DC2BE7"/>
    <w:rsid w:val="00DC63EB"/>
    <w:rsid w:val="00DD7A8A"/>
    <w:rsid w:val="00DE2A81"/>
    <w:rsid w:val="00DE734A"/>
    <w:rsid w:val="00DF378E"/>
    <w:rsid w:val="00E00BD8"/>
    <w:rsid w:val="00E03BB0"/>
    <w:rsid w:val="00E11B8D"/>
    <w:rsid w:val="00E17B5C"/>
    <w:rsid w:val="00E27D4F"/>
    <w:rsid w:val="00E554DE"/>
    <w:rsid w:val="00E90227"/>
    <w:rsid w:val="00EA0DCD"/>
    <w:rsid w:val="00EB321A"/>
    <w:rsid w:val="00EC213D"/>
    <w:rsid w:val="00EE5F13"/>
    <w:rsid w:val="00F00531"/>
    <w:rsid w:val="00F04A36"/>
    <w:rsid w:val="00F14055"/>
    <w:rsid w:val="00F36A48"/>
    <w:rsid w:val="00F54D42"/>
    <w:rsid w:val="00F619BF"/>
    <w:rsid w:val="00F76200"/>
    <w:rsid w:val="00F82B29"/>
    <w:rsid w:val="00F90B3B"/>
    <w:rsid w:val="00FA2D88"/>
    <w:rsid w:val="00FB586E"/>
    <w:rsid w:val="00FC78EA"/>
    <w:rsid w:val="00FD20FB"/>
    <w:rsid w:val="00FD5768"/>
    <w:rsid w:val="00F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6E"/>
    <w:rPr>
      <w:sz w:val="24"/>
      <w:szCs w:val="24"/>
    </w:rPr>
  </w:style>
  <w:style w:type="paragraph" w:styleId="1">
    <w:name w:val="heading 1"/>
    <w:basedOn w:val="a"/>
    <w:next w:val="a"/>
    <w:qFormat/>
    <w:rsid w:val="00FB586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586E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703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70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7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9430F"/>
    <w:pPr>
      <w:ind w:left="720"/>
      <w:contextualSpacing/>
    </w:pPr>
  </w:style>
  <w:style w:type="paragraph" w:styleId="a9">
    <w:name w:val="Body Text Indent"/>
    <w:basedOn w:val="a"/>
    <w:link w:val="aa"/>
    <w:rsid w:val="00AC2ED3"/>
    <w:pPr>
      <w:spacing w:line="260" w:lineRule="auto"/>
      <w:ind w:firstLine="567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C2ED3"/>
  </w:style>
  <w:style w:type="paragraph" w:customStyle="1" w:styleId="c6">
    <w:name w:val="c6"/>
    <w:basedOn w:val="a"/>
    <w:rsid w:val="00D863BE"/>
    <w:pPr>
      <w:spacing w:before="100" w:beforeAutospacing="1" w:after="100" w:afterAutospacing="1"/>
    </w:pPr>
    <w:rPr>
      <w:rFonts w:eastAsia="Calibri"/>
    </w:rPr>
  </w:style>
  <w:style w:type="paragraph" w:customStyle="1" w:styleId="c24">
    <w:name w:val="c24"/>
    <w:basedOn w:val="a"/>
    <w:rsid w:val="00D863BE"/>
    <w:pPr>
      <w:spacing w:before="100" w:beforeAutospacing="1" w:after="100" w:afterAutospacing="1"/>
    </w:pPr>
    <w:rPr>
      <w:rFonts w:eastAsia="Calibri"/>
    </w:rPr>
  </w:style>
  <w:style w:type="character" w:customStyle="1" w:styleId="c3">
    <w:name w:val="c3"/>
    <w:basedOn w:val="a0"/>
    <w:rsid w:val="00D863BE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D863BE"/>
    <w:rPr>
      <w:rFonts w:ascii="Times New Roman" w:hAnsi="Times New Roman" w:cs="Times New Roman" w:hint="default"/>
    </w:rPr>
  </w:style>
  <w:style w:type="paragraph" w:customStyle="1" w:styleId="10">
    <w:name w:val="Абзац списка1"/>
    <w:basedOn w:val="a"/>
    <w:rsid w:val="003E022E"/>
    <w:pPr>
      <w:ind w:left="720"/>
    </w:pPr>
    <w:rPr>
      <w:rFonts w:eastAsia="Calibri"/>
    </w:rPr>
  </w:style>
  <w:style w:type="paragraph" w:customStyle="1" w:styleId="ConsPlusNonformat">
    <w:name w:val="ConsPlusNonformat"/>
    <w:rsid w:val="003E022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b">
    <w:name w:val="Normal (Web)"/>
    <w:basedOn w:val="a"/>
    <w:rsid w:val="00DE734A"/>
    <w:pPr>
      <w:spacing w:before="100" w:beforeAutospacing="1" w:after="100" w:afterAutospacing="1"/>
    </w:pPr>
  </w:style>
  <w:style w:type="paragraph" w:customStyle="1" w:styleId="ConsPlusTitle">
    <w:name w:val="ConsPlusTitle"/>
    <w:rsid w:val="00DE73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D3C06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C06"/>
    <w:pPr>
      <w:widowControl w:val="0"/>
      <w:shd w:val="clear" w:color="auto" w:fill="FFFFFF"/>
      <w:spacing w:before="960" w:line="254" w:lineRule="exact"/>
      <w:ind w:hanging="300"/>
      <w:jc w:val="center"/>
    </w:pPr>
    <w:rPr>
      <w:rFonts w:ascii="Sylfaen" w:eastAsia="Sylfaen" w:hAnsi="Sylfaen" w:cs="Sylfaen"/>
      <w:sz w:val="21"/>
      <w:szCs w:val="21"/>
    </w:rPr>
  </w:style>
  <w:style w:type="paragraph" w:styleId="ac">
    <w:name w:val="header"/>
    <w:basedOn w:val="a"/>
    <w:link w:val="ad"/>
    <w:uiPriority w:val="99"/>
    <w:semiHidden/>
    <w:unhideWhenUsed/>
    <w:rsid w:val="00362B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62B29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62B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62B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D354BF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Никишин Н. Н.</dc:creator>
  <cp:lastModifiedBy>MKU2</cp:lastModifiedBy>
  <cp:revision>3</cp:revision>
  <cp:lastPrinted>2025-09-19T07:11:00Z</cp:lastPrinted>
  <dcterms:created xsi:type="dcterms:W3CDTF">2025-09-19T07:11:00Z</dcterms:created>
  <dcterms:modified xsi:type="dcterms:W3CDTF">2025-09-19T08:15:00Z</dcterms:modified>
</cp:coreProperties>
</file>