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8B900" w14:textId="1D061A62" w:rsidR="00B27DBC" w:rsidRPr="00B27DBC" w:rsidRDefault="00B27DBC" w:rsidP="00B27DBC">
      <w:pPr>
        <w:spacing w:after="0" w:line="222" w:lineRule="atLeast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6082C378" w14:textId="1831AA3D" w:rsidR="00B27DBC" w:rsidRPr="003F2FA6" w:rsidRDefault="00B27DBC" w:rsidP="00B27DBC">
      <w:pPr>
        <w:spacing w:after="0" w:line="222" w:lineRule="atLeast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14:paraId="1391C4DD" w14:textId="77777777" w:rsidR="00B27DBC" w:rsidRPr="00B27DBC" w:rsidRDefault="00B27DBC" w:rsidP="00B27DBC">
      <w:pPr>
        <w:spacing w:after="0" w:line="22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A3A05D6" w14:textId="77777777" w:rsidR="00B27DBC" w:rsidRDefault="00B27DBC" w:rsidP="00B27DBC">
      <w:pPr>
        <w:spacing w:after="0" w:line="2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FEBB61" w14:textId="66A09EE4" w:rsidR="00B27DBC" w:rsidRDefault="003F2FA6" w:rsidP="00B27DBC">
      <w:pPr>
        <w:spacing w:after="0" w:line="2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D80186E" wp14:editId="4AC7E86C">
            <wp:extent cx="6361670" cy="8963025"/>
            <wp:effectExtent l="0" t="0" r="0" b="0"/>
            <wp:docPr id="671586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90" cy="89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73E0" w14:textId="77777777" w:rsidR="00B27DBC" w:rsidRDefault="00B27DBC" w:rsidP="00B27DBC">
      <w:pPr>
        <w:spacing w:after="0" w:line="2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9F9E58" w14:textId="77777777" w:rsidR="00B27DBC" w:rsidRPr="00B27DBC" w:rsidRDefault="00B27DBC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8A5F79" w14:textId="77777777" w:rsidR="00B27DBC" w:rsidRPr="00B44BBA" w:rsidRDefault="00B27DBC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14:paraId="207D8611" w14:textId="35674E27" w:rsidR="00215795" w:rsidRPr="003F2FA6" w:rsidRDefault="00215795" w:rsidP="003F2FA6">
      <w:pPr>
        <w:pStyle w:val="a7"/>
        <w:numPr>
          <w:ilvl w:val="0"/>
          <w:numId w:val="2"/>
        </w:numPr>
        <w:spacing w:after="0" w:line="22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proofErr w:type="gramStart"/>
      <w:r w:rsidRPr="003F2F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 </w:t>
      </w:r>
      <w:bookmarkStart w:id="0" w:name="YANDEX_12"/>
      <w:bookmarkEnd w:id="0"/>
      <w:r w:rsidRPr="003F2F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ПОЛОЖЕНИЯ</w:t>
      </w:r>
      <w:proofErr w:type="gramEnd"/>
      <w:r w:rsidRPr="003F2F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14:paraId="2FFA6E54" w14:textId="77777777" w:rsidR="003F2FA6" w:rsidRPr="003F2FA6" w:rsidRDefault="003F2FA6" w:rsidP="003F2FA6">
      <w:pPr>
        <w:pStyle w:val="a7"/>
        <w:spacing w:after="0" w:line="222" w:lineRule="atLeast"/>
        <w:ind w:left="42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A8CFD3D" w14:textId="7AA89878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Муниципальное бюджетное о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бщеобразовательное учреждение  средняя общеобразовательная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bookmarkStart w:id="1" w:name="YANDEX_13"/>
      <w:bookmarkEnd w:id="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школа  с. 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 Камешкир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  </w:t>
      </w:r>
      <w:bookmarkStart w:id="2" w:name="YANDEX_14"/>
      <w:bookmarkEnd w:id="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муниципального  </w:t>
      </w:r>
      <w:bookmarkStart w:id="3" w:name="YANDEX_15"/>
      <w:bookmarkEnd w:id="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бюджетного  </w:t>
      </w:r>
      <w:bookmarkStart w:id="4" w:name="YANDEX_16"/>
      <w:bookmarkEnd w:id="4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общеобразовательного  </w:t>
      </w:r>
      <w:bookmarkStart w:id="5" w:name="YANDEX_17"/>
      <w:bookmarkEnd w:id="5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  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средней общеобразовательной школы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с. 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-</w:t>
      </w:r>
      <w:bookmarkStart w:id="6" w:name="YANDEX_19"/>
      <w:bookmarkEnd w:id="6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 ) – это обособленное подразделение   </w:t>
      </w:r>
      <w:bookmarkStart w:id="7" w:name="YANDEX_20"/>
      <w:bookmarkEnd w:id="7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муниципального  </w:t>
      </w:r>
      <w:bookmarkStart w:id="8" w:name="YANDEX_21"/>
      <w:bookmarkEnd w:id="8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юджетного  </w:t>
      </w:r>
      <w:bookmarkStart w:id="9" w:name="YANDEX_22"/>
      <w:bookmarkEnd w:id="9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общеобразовательного  </w:t>
      </w:r>
      <w:bookmarkStart w:id="10" w:name="YANDEX_23"/>
      <w:bookmarkEnd w:id="10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учреждения 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средней общеобразовательной школы с. 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расположенного вне места его нахождения, которое создается при наличии необходимой учебно-материальной базы и кадрового обеспечения.</w:t>
      </w:r>
    </w:p>
    <w:p w14:paraId="5DDBD67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 </w:t>
      </w:r>
      <w:bookmarkStart w:id="11" w:name="YANDEX_25"/>
      <w:bookmarkEnd w:id="1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14:paraId="55BE7940" w14:textId="6B6D3ED5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</w:t>
      </w:r>
      <w:bookmarkStart w:id="12" w:name="YANDEX_26"/>
      <w:bookmarkEnd w:id="1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.Филиал  в своей деятельности руководствуется Конституцией РФ, Федеральными законами, указами и распоряжениями Президента Российской Федерации, постановлениями и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распоряжениями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Правительства Российской Федерации, законодательством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области, решениями и приказами </w:t>
      </w:r>
      <w:r w:rsidR="00791C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Министерства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области, Уставом </w:t>
      </w:r>
      <w:bookmarkStart w:id="13" w:name="YANDEX_27"/>
      <w:bookmarkEnd w:id="1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муниципального  </w:t>
      </w:r>
      <w:bookmarkStart w:id="14" w:name="YANDEX_28"/>
      <w:bookmarkEnd w:id="14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бюджетного  </w:t>
      </w:r>
      <w:bookmarkStart w:id="15" w:name="YANDEX_29"/>
      <w:bookmarkEnd w:id="15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общеобразовательного  </w:t>
      </w:r>
      <w:bookmarkStart w:id="16" w:name="YANDEX_30"/>
      <w:bookmarkEnd w:id="16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учреждения  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средней общеобразовательной школы </w:t>
      </w:r>
      <w:bookmarkStart w:id="17" w:name="_Hlk212459675"/>
      <w:proofErr w:type="spellStart"/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bookmarkEnd w:id="17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другими нормативными правовыми актами, настоящим </w:t>
      </w:r>
      <w:bookmarkStart w:id="18" w:name="YANDEX_32"/>
      <w:bookmarkEnd w:id="18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Положением .</w:t>
      </w:r>
    </w:p>
    <w:p w14:paraId="073E820B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1.4.</w:t>
      </w:r>
      <w:bookmarkStart w:id="19" w:name="YANDEX_33"/>
      <w:bookmarkEnd w:id="19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  не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юридическим лицом.</w:t>
      </w:r>
    </w:p>
    <w:p w14:paraId="040F81CB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1.5.</w:t>
      </w:r>
      <w:bookmarkStart w:id="20" w:name="YANDEX_34"/>
      <w:bookmarkEnd w:id="20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  осуществляет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реализацию </w:t>
      </w:r>
      <w:bookmarkStart w:id="21" w:name="YANDEX_35"/>
      <w:bookmarkEnd w:id="2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общеобразовательной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программы начального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proofErr w:type="gramStart"/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основного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  с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момента выдачи ему лицензии (разрешения).</w:t>
      </w:r>
    </w:p>
    <w:p w14:paraId="61F2F926" w14:textId="6C0338DB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1.6. Ответственность за деятельность</w:t>
      </w:r>
      <w:bookmarkStart w:id="22" w:name="YANDEX_36"/>
      <w:bookmarkEnd w:id="2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филиала несет создавшее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1228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Муниципальное бюджетное общеобразовательное учреждение средняя общеобразовательная   школа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1.7. Полное наименование </w:t>
      </w:r>
      <w:bookmarkStart w:id="23" w:name="YANDEX_42"/>
      <w:bookmarkEnd w:id="2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филиала: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Кулясовский</w:t>
      </w:r>
      <w:proofErr w:type="spell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филиал </w:t>
      </w:r>
      <w:bookmarkStart w:id="24" w:name="_Hlk212534241"/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униципально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="00937D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бюджетно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общеобразовательно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учреждени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средней общеобразовательной школы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bookmarkEnd w:id="24"/>
    </w:p>
    <w:p w14:paraId="01FF5A2C" w14:textId="77777777" w:rsidR="00900290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сокращенное наименование: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Кулясовский</w:t>
      </w:r>
      <w:proofErr w:type="spell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филиал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bookmarkStart w:id="25" w:name="YANDEX_49"/>
      <w:bookmarkEnd w:id="25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proofErr w:type="gram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4412B51C" w14:textId="1721AD3A" w:rsidR="00215795" w:rsidRPr="00B44BBA" w:rsidRDefault="00900290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5795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1.8. Место нахождения филиала:</w:t>
      </w:r>
    </w:p>
    <w:p w14:paraId="1CBAD867" w14:textId="703164E5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юридический, фактический адрес: 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улица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Молодежная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25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Кулясово</w:t>
      </w:r>
      <w:proofErr w:type="spell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937D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Камешкирского района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gramStart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44245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70CAA1B" w14:textId="74DB888E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1.9. Право на образовательную деятельность и на получение льгот, предусмотренных законодательством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Российской  Федерации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возникает у филиала с момента выдачи МБОУ 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лицензии.</w:t>
      </w:r>
    </w:p>
    <w:p w14:paraId="4BE69A9C" w14:textId="599B225E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1.10. Филиал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проходит  процедуру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государственной аккредитации в составе 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порядке, предусмотренном законодательством Российской Федерации.</w:t>
      </w:r>
    </w:p>
    <w:p w14:paraId="68C6337A" w14:textId="57A6EDC8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1.11. Филиал с согласия директора </w:t>
      </w:r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 иметь печать, штамп, бланк со своим наименованием.</w:t>
      </w:r>
    </w:p>
    <w:p w14:paraId="16B1C33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1.12. Ликвидация филиала осуществляется в соответствии с действующим законодательством Российской Федерации.</w:t>
      </w:r>
    </w:p>
    <w:p w14:paraId="3C9BAE90" w14:textId="2CA590C5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1.13. Изменения и дополнения к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настоящему </w:t>
      </w:r>
      <w:bookmarkStart w:id="26" w:name="YANDEX_50"/>
      <w:bookmarkEnd w:id="26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Положению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утверждаются директором </w:t>
      </w:r>
      <w:proofErr w:type="gramStart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установленном порядке.</w:t>
      </w:r>
    </w:p>
    <w:p w14:paraId="3B849504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685597F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ЦЕЛИ И ЗАДАЧИ  </w:t>
      </w:r>
      <w:bookmarkStart w:id="27" w:name="YANDEX_51"/>
      <w:bookmarkEnd w:id="27"/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ФИЛИАЛА </w:t>
      </w:r>
    </w:p>
    <w:p w14:paraId="36B3AC9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2.1. Основными целями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 </w:t>
      </w:r>
      <w:bookmarkStart w:id="28" w:name="YANDEX_52"/>
      <w:bookmarkEnd w:id="28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являются:</w:t>
      </w:r>
    </w:p>
    <w:p w14:paraId="25F09F68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формирование общей культуры личности обучающихся на основе усвоения обязательного минимума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 </w:t>
      </w:r>
      <w:bookmarkStart w:id="29" w:name="YANDEX_53"/>
      <w:bookmarkEnd w:id="29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общеобразовательных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программ начального общего, основного общего образования;</w:t>
      </w:r>
    </w:p>
    <w:p w14:paraId="1B20130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адаптация обучающихся к жизни в обществе;</w:t>
      </w:r>
    </w:p>
    <w:p w14:paraId="3885C603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создание основы для осознанного выбора и последующего освоения профессиональных образовательных программ;</w:t>
      </w:r>
    </w:p>
    <w:p w14:paraId="7F0A20D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воспитание гражданственности, трудолюбия, уважения к правам и свободам человека, любви к окружающей природе, Родине, семье;</w:t>
      </w:r>
    </w:p>
    <w:p w14:paraId="429B3B23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 формирование здорового образа жизни.</w:t>
      </w:r>
    </w:p>
    <w:p w14:paraId="583895F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2.Основными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задачами филиала являются:</w:t>
      </w:r>
    </w:p>
    <w:p w14:paraId="0DDD0B6E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  создание благоприятных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условий,  способствующих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умственному, эмоциональному и физическому развитию личности;</w:t>
      </w:r>
    </w:p>
    <w:p w14:paraId="740C3C5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реализация образовательных программ начального общего, основного общего образования, обеспечение освоения их обучающимися;</w:t>
      </w:r>
    </w:p>
    <w:p w14:paraId="1474F84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воспитание и развитие обучающихся,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жизни;</w:t>
      </w:r>
    </w:p>
    <w:p w14:paraId="6666A27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самоопределению;</w:t>
      </w:r>
    </w:p>
    <w:p w14:paraId="0A73E98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обеспечение охраны и здоровья обучающихся;</w:t>
      </w:r>
    </w:p>
    <w:p w14:paraId="1BD1C2C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охрана прав и интересов обучающихся.</w:t>
      </w:r>
    </w:p>
    <w:p w14:paraId="5929CF4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наличии необходимых условий филиал может реализовывать образовательную программу дошкольного образования.</w:t>
      </w:r>
    </w:p>
    <w:p w14:paraId="3214D475" w14:textId="77777777" w:rsidR="00B44BBA" w:rsidRDefault="00B44BBA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34022DEA" w14:textId="535D01A4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ИМУЩЕСТВЕНННЫЕ И ФИНАНСОВЫЕ ОСНОВЫ ДЕЯТЕЛЬНОСТИ ФИЛИАЛА</w:t>
      </w:r>
    </w:p>
    <w:p w14:paraId="52A8304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19516F43" w14:textId="172D4B42" w:rsidR="006971F4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 В соответствии с законодательством Российской Федерации филиал наделяется имуществом, создавшего его </w:t>
      </w:r>
      <w:proofErr w:type="gramStart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642611C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3.2. </w:t>
      </w:r>
      <w:bookmarkStart w:id="30" w:name="YANDEX_54"/>
      <w:bookmarkEnd w:id="30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  пользуется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закрепленным за ним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имуществом  в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соответствии с его назначением, целями деятельности и в порядке, установленном законодательством Российской Федерации.</w:t>
      </w:r>
    </w:p>
    <w:p w14:paraId="238551EB" w14:textId="2250E6E2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3.3.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 </w:t>
      </w:r>
      <w:bookmarkStart w:id="31" w:name="YANDEX_55"/>
      <w:bookmarkEnd w:id="3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финансируется Учредителем </w:t>
      </w:r>
      <w:proofErr w:type="gramStart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6971F4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согласно </w:t>
      </w:r>
      <w:r w:rsidR="00791C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плана</w:t>
      </w:r>
      <w:proofErr w:type="gramEnd"/>
      <w:r w:rsidR="00791C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финансово-</w:t>
      </w:r>
      <w:r w:rsidR="007952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хозяйственной деятельности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CA46E8D" w14:textId="4BFA1CFE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3.4. </w:t>
      </w:r>
      <w:bookmarkStart w:id="32" w:name="YANDEX_56"/>
      <w:bookmarkEnd w:id="3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  в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срок,  определяемый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директором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r w:rsidR="003F2F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представляет директору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бухгалтерский отчет об </w:t>
      </w:r>
      <w:proofErr w:type="gram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спользовании </w:t>
      </w:r>
      <w:bookmarkStart w:id="33" w:name="YANDEX_57"/>
      <w:bookmarkEnd w:id="3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бюджетных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средств и другую установленную отчетность.</w:t>
      </w:r>
    </w:p>
    <w:p w14:paraId="5B31EA5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24F7102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ОРГАНИЗАЦИЯ ОБУЧЕНИЯ И ВОСПИТАНИЯ</w:t>
      </w:r>
    </w:p>
    <w:p w14:paraId="5748E73C" w14:textId="77777777" w:rsidR="00B44BBA" w:rsidRDefault="00B44BBA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5326847" w14:textId="64276B36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 В первый класс принимаются дети в возрасте от шести лет шести месяцев при отсутствии противопоказаний по состоянию здоровья, но не позже достижения ими возраста восьми лет.</w:t>
      </w:r>
    </w:p>
    <w:p w14:paraId="69D73EA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Обучение и воспитание в филиале ведутся на русском языке.</w:t>
      </w:r>
    </w:p>
    <w:p w14:paraId="018BD58E" w14:textId="5967570A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4.3.  Для зачисления детей в первый класс предоставляются документы 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согласно Правилам приема обучающихся в Муниципальное бюджетное 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общеобразовательно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учреждени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средн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яя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общеобразовательн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ая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707D6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имя директора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="009707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1B7DA1A4" w14:textId="2FC395E9" w:rsidR="00215795" w:rsidRPr="00B44BBA" w:rsidRDefault="00215795" w:rsidP="00B44B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4.4. Прием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bookmarkStart w:id="34" w:name="YANDEX_58"/>
      <w:bookmarkEnd w:id="34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для обучения и воспитания оформляется приказом директора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42DF6332" w14:textId="77777777" w:rsidR="00EC346E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4.5. </w:t>
      </w:r>
      <w:bookmarkStart w:id="35" w:name="YANDEX_59"/>
      <w:bookmarkEnd w:id="35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  осуществляет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образовательный процесс в соответствии с</w:t>
      </w:r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ровнем </w:t>
      </w:r>
      <w:bookmarkStart w:id="36" w:name="YANDEX_60"/>
      <w:bookmarkEnd w:id="36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общеобразовательных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программ: I 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начальное общее образование (нормативный срок освоения – 4 года);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 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уровень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 общее образование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DAEC3C1" w14:textId="0EED5CCB" w:rsidR="00215795" w:rsidRPr="00B44BBA" w:rsidRDefault="000823EE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(нормативный срок освоения -5 лет)</w:t>
      </w:r>
    </w:p>
    <w:p w14:paraId="74989F46" w14:textId="25E7A68B" w:rsidR="000823EE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Нормативный срок обучения может быть изменен в соответствии с изменениями в законодательстве. Содержание начального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основного 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общего   в </w:t>
      </w:r>
      <w:bookmarkStart w:id="37" w:name="YANDEX_61"/>
      <w:bookmarkEnd w:id="37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филиале  определяется программами, разработанными  филиалом самостоятельно на основе федеральных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государственных образовательных стандартов и примерных образовательных учебных программ, учебных курсов, дисциплин (модулей) и других материалов, обеспечивающих духовно-нравственное развитие, воспитание и качество подготовки обучающихся  и утвержденными директором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 СОШ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1E232A4E" w14:textId="430D933D" w:rsidR="000823EE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 Организация образовательного процесса в филиале регламентируется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учебным  планом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календарным учебным графиком и расписанием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занятий,  разрабатываемыми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филиалом самостоятельно и утверждаемыми директором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900290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61ABF23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Филиал работает по графику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пятидневной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рабочей недели с выходным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дн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ями суббота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воскресенье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смену;</w:t>
      </w:r>
    </w:p>
    <w:p w14:paraId="0B238287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начало занятий в филиале в 8 ч. 30 мин.;</w:t>
      </w:r>
    </w:p>
    <w:p w14:paraId="6C531C3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продолжительность академического часа 4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минут (первый класс – 35 минут);</w:t>
      </w:r>
    </w:p>
    <w:p w14:paraId="4B6EDD33" w14:textId="0F3533EF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продолжительность перемен: 1-ая, 4-ая,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-ая, 6-ая – 10 минут, 2-ая и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– 20 минут.</w:t>
      </w:r>
    </w:p>
    <w:p w14:paraId="7728B861" w14:textId="3D24869C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4.7. Учебный год в филиале начинается 1 сентября. Если 1 сентября приходится на нерабочий день, учебный год начинается в первый, следующий за ним рабочий день.</w:t>
      </w:r>
    </w:p>
    <w:p w14:paraId="70364CAF" w14:textId="1B0CE892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Продолжительность учебного года на перво</w:t>
      </w:r>
      <w:r w:rsidR="003F2F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второ</w:t>
      </w:r>
      <w:r w:rsidR="003F2F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F2FA6" w:rsidRPr="003F2FA6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уровнях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 образования составляет не менее 34 недель без учета государственной (итоговой) аттестации, в первом классе – 33 недели.</w:t>
      </w:r>
    </w:p>
    <w:p w14:paraId="6E28C1B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Продолжительность каникул в течение учебного года составляет не менее 30 календарных дней, летом – не менее 8 недель. Для обучающихся в первом классе устанавливаются в течение года дополнительные недельные каникулы.</w:t>
      </w:r>
    </w:p>
    <w:p w14:paraId="2C9BA7B3" w14:textId="07F42B0F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4.8. В процессе обучения учителями осуществляется контроль за уровнем усвоения обучающимися образовательной программы, который оценивается по пятибалльной системе: 5/</w:t>
      </w:r>
      <w:proofErr w:type="spell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отл</w:t>
      </w:r>
      <w:proofErr w:type="spell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/, 4/хор/, 3/удов/, 2,1/неуд/. Учитель проверяет и оценивает письменные работы (в том числе и контрольные), устные ответы обучающихся, достигнутые ими навыки и умения, выставляет оценку в классный журнал и дневник обучающегося. В конце учебного года выставляются годовые оценки. Обучающиеся первого класса обучаются по </w:t>
      </w:r>
      <w:proofErr w:type="spell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безотметочной</w:t>
      </w:r>
      <w:proofErr w:type="spell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системе.</w:t>
      </w:r>
    </w:p>
    <w:p w14:paraId="6A7D565E" w14:textId="350EDCBA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4.9. Обучающиеся на </w:t>
      </w:r>
      <w:r w:rsidR="003F2FA6" w:rsidRPr="003F2FA6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уровнях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начального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основного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 образовательного учреждения или продолжают получать образование в иных формах.</w:t>
      </w:r>
    </w:p>
    <w:p w14:paraId="656733E8" w14:textId="0716016A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4.10. Обучающиеся переводного класса, имеющие по всем предметам, изучавшимся в этом классе четвертные и годовые отметки «5», награждаются похвальным листом «За отличные успехи в учении».</w:t>
      </w:r>
    </w:p>
    <w:p w14:paraId="433F2A5E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4.11. Дисциплина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</w:t>
      </w:r>
      <w:bookmarkStart w:id="38" w:name="YANDEX_63"/>
      <w:bookmarkEnd w:id="38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поддерживается на основе уважения человеческого достоинства обучающихся. Применение методов физического и психического насилия по отношению к обучающимся не допускается.</w:t>
      </w:r>
    </w:p>
    <w:p w14:paraId="69491EE1" w14:textId="3642AF2B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4.13. Медицинское обслуживание обучающихся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</w:t>
      </w:r>
      <w:bookmarkStart w:id="39" w:name="YANDEX_64"/>
      <w:bookmarkEnd w:id="39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обеспечивается медицинским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персоналом </w:t>
      </w:r>
      <w:bookmarkStart w:id="40" w:name="YANDEX_65"/>
      <w:bookmarkEnd w:id="40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муниципального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  <w:bookmarkStart w:id="41" w:name="YANDEX_66"/>
      <w:bookmarkEnd w:id="4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учреждения  здравоохранения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spell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Кузнецская</w:t>
      </w:r>
      <w:proofErr w:type="spell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центральная  районная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больница», который закреплен за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наряду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администрацией  школы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педагогическими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работниками </w:t>
      </w:r>
      <w:bookmarkStart w:id="42" w:name="YANDEX_67"/>
      <w:bookmarkEnd w:id="4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несет ответственность за проведение лечебно-профилактических мероприятий, соблюдение санитарно-гигиенических норм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режима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3532899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Филиал обязан предоставить соответствующее помещение для работы медицинских работников.</w:t>
      </w:r>
    </w:p>
    <w:p w14:paraId="6ED41B6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5A2BF9D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УЧАСТНИКИ УЧЕБНО-ВОСПИТАТЕЛЬНОГО ПРОЦЕССА, РАБОТНИКИ, ИХ ПРАВА И ОБЯЗАННОСТИ</w:t>
      </w:r>
    </w:p>
    <w:p w14:paraId="641C623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2FF142F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5.1. Участниками образовательного процесса являются   педагогические работники, родители (законные представители), обучающиеся.</w:t>
      </w:r>
    </w:p>
    <w:p w14:paraId="30D64DCF" w14:textId="5BF2AD6E" w:rsidR="00B44BBA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5.2. В филиал принимаются дети в порядке, предусмотренном Уставом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558D6AF8" w14:textId="222DA61D" w:rsidR="000823EE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5.3. Лица, указанные в п.5.1.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настоящего </w:t>
      </w:r>
      <w:bookmarkStart w:id="43" w:name="YANDEX_68"/>
      <w:bookmarkEnd w:id="4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Положения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должны быть ознакомлены с Уставом МБОУ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СОШ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Камешкир,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настоящим Положением и другими документами, регламентирующими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  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2D4D9D76" w14:textId="7D204EF0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5.4. Права и обязанности обучающихся определяются Уставом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настоящим Положением и иными локальными актами.</w:t>
      </w:r>
    </w:p>
    <w:p w14:paraId="159E8AE4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5.5. Обучающиеся имеют право на:</w:t>
      </w:r>
    </w:p>
    <w:p w14:paraId="7E430A3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бесплатное получение начального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основного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общего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образования в соответствии с государственными образовательными стандартами;</w:t>
      </w:r>
    </w:p>
    <w:p w14:paraId="6CEAF0E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защиту своих прав и интересов;</w:t>
      </w:r>
    </w:p>
    <w:p w14:paraId="0C29F9D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уважение человеческого достоинства, свободу совести;</w:t>
      </w:r>
    </w:p>
    <w:p w14:paraId="416247B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удовлетворение потребности в эмоционально-личностном общении;</w:t>
      </w:r>
    </w:p>
    <w:p w14:paraId="7265B0BC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защиту от всех форм физического и психического насилия, оскорбления личности;</w:t>
      </w:r>
    </w:p>
    <w:p w14:paraId="423A0F2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своих творческих способностей и интересов;</w:t>
      </w:r>
    </w:p>
    <w:p w14:paraId="48648344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получение квалифицированной помощи в обучении и коррекцию имеющихся проблем в развитии;</w:t>
      </w:r>
    </w:p>
    <w:p w14:paraId="530CACB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отдых, организованный досуг в выходные, праздничные и каникулярные дни;</w:t>
      </w:r>
    </w:p>
    <w:p w14:paraId="284A6FE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в управлении школой;</w:t>
      </w:r>
    </w:p>
    <w:p w14:paraId="4AB3A3B8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уважение, свободу совести и информации, свободное выражение собственных взглядов и убеждений.</w:t>
      </w:r>
    </w:p>
    <w:p w14:paraId="689CA986" w14:textId="057D5314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5.6. Обучающиеся обязаны выполнять Устав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настоящее Положение, правила внутреннего распорядка, бережно относиться к имуществу, уважать честь и достоинство других обучающихся и работников,  участвовать в общественно-полезном труде, не предусмотренном образовательной программой  и в самообслуживание с согласия обучающихся и их родителей (законных представителей).</w:t>
      </w:r>
    </w:p>
    <w:p w14:paraId="5D207828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5.7. Обучающимся запрещается:</w:t>
      </w:r>
    </w:p>
    <w:p w14:paraId="41AE87C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приносить, передавать или использовать оружие, спиртные напитки, табачные изделия, токсичные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наркотические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вещества, антиобщественную литературу;</w:t>
      </w:r>
    </w:p>
    <w:p w14:paraId="5F9A95D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любые средства и вещества, которые могут привести к взрывам и пожарам;</w:t>
      </w:r>
    </w:p>
    <w:p w14:paraId="4872F85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 физическую силу для выяснения личных отношений, применять методы запугивания и вымогательства;</w:t>
      </w:r>
    </w:p>
    <w:p w14:paraId="7DAE64B7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производить любые действия, влекущие за собой опасные последствия для окружающих;</w:t>
      </w:r>
    </w:p>
    <w:p w14:paraId="265AC063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посещать учебные занятия без уважительной причины.</w:t>
      </w:r>
    </w:p>
    <w:p w14:paraId="02934BD8" w14:textId="75BFCC82" w:rsidR="000823EE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5.8. Порядок комплектования работников филиала регламентируется Уставом </w:t>
      </w:r>
      <w:proofErr w:type="gramStart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p w14:paraId="67D14195" w14:textId="2165F1BD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работников филиала работодателем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является 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proofErr w:type="gramEnd"/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лице его директора.</w:t>
      </w:r>
    </w:p>
    <w:p w14:paraId="61CDE01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 и подтвержденную документами об образовании.</w:t>
      </w:r>
    </w:p>
    <w:p w14:paraId="321B104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 действия трудового договора определяется работником и работодателем при его заключении.</w:t>
      </w:r>
    </w:p>
    <w:p w14:paraId="534D1F0E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педагогической деятельности не допускаются лица,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которым  она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запрещена  приговором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суда или по медицинским показаниям, а также лица,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имеющие  неснятую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непогашенную судимость за умышленные тяжкие и особо тяжкие преступления, предусмотренные уголовным законодательством.</w:t>
      </w:r>
    </w:p>
    <w:p w14:paraId="50AD480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5.9. Отношения между работниками и работодателем регулируются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трудовым  договором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согласно Трудовому кодексу Российской Федерации.</w:t>
      </w:r>
    </w:p>
    <w:p w14:paraId="22B2377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5.10. Педагогические работники имеют право:</w:t>
      </w:r>
    </w:p>
    <w:p w14:paraId="2A06F67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– на самостоятельный выбор и использование методики обучения и воспитания, учебников, учебных пособий, имеющих гриф, в соответствии с образовательной программой;</w:t>
      </w:r>
    </w:p>
    <w:p w14:paraId="682B424C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на повышение квалификации;</w:t>
      </w:r>
    </w:p>
    <w:p w14:paraId="5E9B477B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-на социальные льготы и гарантии, установленные законодательством Российской Федерации, а также дополнительные льготы, предоставляемые в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области педагогическим работникам;</w:t>
      </w:r>
    </w:p>
    <w:p w14:paraId="06122CC7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 на установленный законодательством Российской Федерации ежегодный оплачиваемый отпуск;</w:t>
      </w:r>
    </w:p>
    <w:p w14:paraId="024C81C6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14:paraId="4C1B343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на сокращенную рабочую неделю, на удлиненный оплачиваемый отпуск, на получение пенсии за выслугу лет, иные меры социальной поддержки в порядке, установленном законодательством Российской Федерации;</w:t>
      </w:r>
    </w:p>
    <w:p w14:paraId="4AAFE18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на длительный (до 1 года) отпуск не реже чем через каждые 10 лет непрерывной преподавательской работы;</w:t>
      </w:r>
    </w:p>
    <w:p w14:paraId="586CC373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на дополнительные меры социальной поддержки, предоставляемые государственными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</w:t>
      </w:r>
      <w:bookmarkStart w:id="44" w:name="YANDEX_69"/>
      <w:bookmarkEnd w:id="44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муниципальными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органами власти педагогическим работникам;</w:t>
      </w:r>
    </w:p>
    <w:p w14:paraId="24D3C0D2" w14:textId="0D33C459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участие в управление школой в порядке, определенным Уставом МБОУ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СОШ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Камешкир;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Педагогические работники </w:t>
      </w:r>
      <w:bookmarkStart w:id="45" w:name="YANDEX_70"/>
      <w:bookmarkEnd w:id="45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филиала  пользуются иными правами в соответствии с законодательством Российской Федерации, Уставом </w:t>
      </w:r>
      <w:r w:rsidR="000823EE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настоящим </w:t>
      </w:r>
      <w:bookmarkStart w:id="46" w:name="YANDEX_71"/>
      <w:bookmarkEnd w:id="46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Положением ,  правилами внутреннего трудового распорядка, трудовым договором, должностными инструкциями, иными локальными актами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A98F2BB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08A4E3D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5.11. Работники обязаны соблюдать:</w:t>
      </w:r>
    </w:p>
    <w:p w14:paraId="38C5D599" w14:textId="7240EBB6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Конституцию Российской Федерации;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законы РФ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Пензенской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области;</w:t>
      </w:r>
    </w:p>
    <w:p w14:paraId="18A0194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нормативные и правовые акты Президента РФ, Правительства РФ, областной Думы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области, постановления, распоряжения администрации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Камешкирского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района;</w:t>
      </w:r>
    </w:p>
    <w:p w14:paraId="50F6E308" w14:textId="2210C2B8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Устав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A7077C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Положение;</w:t>
      </w:r>
    </w:p>
    <w:p w14:paraId="37AF1CC0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правила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внутреннего  трудового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распорядка;</w:t>
      </w:r>
    </w:p>
    <w:p w14:paraId="53EED25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 трудового договора;</w:t>
      </w:r>
    </w:p>
    <w:p w14:paraId="0C07E5E4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должностные инструкции;</w:t>
      </w:r>
    </w:p>
    <w:p w14:paraId="260B1B98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по технике безопасности и пожарной безопасности;</w:t>
      </w:r>
    </w:p>
    <w:p w14:paraId="132E5FCD" w14:textId="5186442E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локальные акты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751DFD2F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5.12. Согласно Трудовому кодексу Российской Федерации и санитарным правилам и нормам педагогические работники и обслуживающий персонал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периодически  проходят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медицинское обследование,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которое  проводится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счет средств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районного  бюджета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1A86D961" w14:textId="3F9FABC4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5.13. Отношения между родителями (законными представителями) и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24E27E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Родители (законные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представители)  имеют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право:</w:t>
      </w:r>
    </w:p>
    <w:p w14:paraId="4B5D44DF" w14:textId="7B953ACA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выбирать образовательные программы, предложенные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формы обучения;</w:t>
      </w:r>
    </w:p>
    <w:p w14:paraId="5428003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защищать законные права и интересы ребенка;</w:t>
      </w:r>
    </w:p>
    <w:p w14:paraId="1D9C483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знакомиться с ходом и содержанием образовательного процесса, с условиями быта и досуга обучающихся;</w:t>
      </w:r>
    </w:p>
    <w:p w14:paraId="0F8A6B53" w14:textId="610FFC10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принимать участие в управлении школой в порядке, предусмотренном Уставом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органах самоуправления.</w:t>
      </w:r>
    </w:p>
    <w:p w14:paraId="4C441BBB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5.14. Родители (законные представители) обязаны:</w:t>
      </w:r>
    </w:p>
    <w:p w14:paraId="6BE8A0D5" w14:textId="0A478B65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выполнять Устав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 </w:t>
      </w:r>
      <w:bookmarkStart w:id="47" w:name="YANDEX_72"/>
      <w:bookmarkEnd w:id="47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Положение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в части, касающейся их прав и обязанностей;</w:t>
      </w:r>
    </w:p>
    <w:p w14:paraId="566F0BA8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обеспечить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получение  детьми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начального общего образования;</w:t>
      </w:r>
    </w:p>
    <w:p w14:paraId="7D1F04AB" w14:textId="6A84958D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нести имущественную и другую ответственность за порчу их детьми зданий, учебного оборудования, инвентаря, другого имущества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A030FC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нести ответственность за ликвидацию обучающимися академической задолженности в случае перевода ребенка в следующий класс условно;</w:t>
      </w:r>
    </w:p>
    <w:p w14:paraId="52802DD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нести ответственность за их воспитание, получение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  начального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общего образования;</w:t>
      </w:r>
    </w:p>
    <w:p w14:paraId="47E430A2" w14:textId="63CF587F" w:rsidR="00215795" w:rsidRPr="00B44BBA" w:rsidRDefault="0037521A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02D050E2" w14:textId="77777777" w:rsid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УПРАВЛЕНИЕ </w:t>
      </w:r>
      <w:bookmarkStart w:id="48" w:name="YANDEX_73"/>
      <w:bookmarkEnd w:id="48"/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ФИЛИАЛОМ</w:t>
      </w:r>
      <w:proofErr w:type="gramEnd"/>
      <w:r w:rsidRPr="00B44B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14:paraId="155ABAA2" w14:textId="77777777" w:rsidR="00B44BBA" w:rsidRDefault="00B44BBA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570774A" w14:textId="75BB5D2E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6.1.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Управление </w:t>
      </w:r>
      <w:bookmarkStart w:id="49" w:name="YANDEX_74"/>
      <w:bookmarkEnd w:id="49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филиалом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осуществляется в соответствии с законодательством Российской Федерации, Уставом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r w:rsidR="003F2F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настоящим</w:t>
      </w:r>
      <w:bookmarkStart w:id="50" w:name="YANDEX_75"/>
      <w:bookmarkEnd w:id="50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Положением.</w:t>
      </w:r>
    </w:p>
    <w:p w14:paraId="369D30BE" w14:textId="4FD77585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6.2.   Непосредственное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управление </w:t>
      </w:r>
      <w:bookmarkStart w:id="51" w:name="YANDEX_76"/>
      <w:bookmarkEnd w:id="51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филиалом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осуществляет заведующий филиалом, назначаемый приказом директора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имеющий опыт учебно-методической и организационной работы в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образовательном </w:t>
      </w:r>
      <w:bookmarkStart w:id="52" w:name="YANDEX_77"/>
      <w:bookmarkEnd w:id="52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учреждении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bookmarkStart w:id="53" w:name="YANDEX_LAST"/>
      <w:bookmarkEnd w:id="53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763C137" w14:textId="1FB28D1C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6.3.   Заведующий филиалом осуществляет свою деятельность от имени филиала в соответствии с законодательством Российской Федерации и </w:t>
      </w:r>
      <w:proofErr w:type="gramStart"/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Пензенской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области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доверенности, выданной директором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или иным лицом, уполномоченным на это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учредительными  документами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58F82CC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6.4    Заведующему филиалом предоставляются следующие полномочия:</w:t>
      </w:r>
    </w:p>
    <w:p w14:paraId="43DB9BCD" w14:textId="5A6859C9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подотчетность в своей работе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директору 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5AF4CD74" w14:textId="4A112201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представление  филиала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 доверенностью, выданной директором </w:t>
      </w:r>
      <w:proofErr w:type="gramStart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  СОШ</w:t>
      </w:r>
      <w:proofErr w:type="gramEnd"/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 всех государственных и общественных органах, учреждениях, организациях, в отношениях с юридическими и физическими лицами при решении вопросов, вытекающих из деятельности филиала;</w:t>
      </w:r>
    </w:p>
    <w:p w14:paraId="7C7ACE0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обеспечение функционирование филиала, несение персональной     ответственности за состояние учебно-воспитательного процесса, материально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 технической базы согласно своему административному статусу;</w:t>
      </w:r>
    </w:p>
    <w:p w14:paraId="0E3DE7A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-участие в подборе и расстановке педагогических и иных кадров, в организации повышения их квалификации и профессионального мастерства;</w:t>
      </w:r>
    </w:p>
    <w:p w14:paraId="77ED1C6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участие в формировании штата работников филиала, издание проектов приказов по личному составу (о назначении на должность работников филиала, об их переводе и увольнении, применение мер поощрения и наложение дисциплинарных взысканий, о замещении уроков работниками филиалов и другое); составление штатного расписания, тарификационных списков; издание проектов приказов по отпускам, курсам, командировкам; издание приказов по основной деятельности по своему филиалу;</w:t>
      </w:r>
    </w:p>
    <w:p w14:paraId="5E68803A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создание нормальных условий для труда работников и учебы обучающихся;</w:t>
      </w:r>
    </w:p>
    <w:p w14:paraId="6A0C0A0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обеспечение контроля за качеством образовательного процесса и объективностью оценки результатов учебной и внеучебной деятельности обучающихся;</w:t>
      </w:r>
    </w:p>
    <w:p w14:paraId="6AE8DFDE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осуществление контроля за учебной нагрузкой обучающихся;</w:t>
      </w:r>
    </w:p>
    <w:p w14:paraId="02E12C2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осуществление контроля за ведением классными руководителями личных дел обучающихся;</w:t>
      </w:r>
    </w:p>
    <w:p w14:paraId="1366B7CC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оказание помощи педработникам в освоении и разработке инновационных программ;</w:t>
      </w:r>
    </w:p>
    <w:p w14:paraId="66A5BD5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участие в комплектовании контингента обучающихся;</w:t>
      </w:r>
    </w:p>
    <w:p w14:paraId="7F5E88B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участие в развитии и укреплении учебно-материальной базы учреждения; решение вопросов хозяйственной деятельности;</w:t>
      </w:r>
    </w:p>
    <w:p w14:paraId="68B02FA5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 координирование деятельности учителей филиала;</w:t>
      </w:r>
    </w:p>
    <w:p w14:paraId="4A20B25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осуществление контроля обязательных к исполнению указаний работникам филиала;</w:t>
      </w:r>
    </w:p>
    <w:p w14:paraId="6365C46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участие в разработке должностных инструкций, трудовых договоров работников своего филиала</w:t>
      </w:r>
    </w:p>
    <w:p w14:paraId="522CDB1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контроль за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составлением  расписания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занятий и согласовывание его с Роспотребнадзором;</w:t>
      </w:r>
    </w:p>
    <w:p w14:paraId="1DDCFCBC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составление статистических отчётов;</w:t>
      </w:r>
    </w:p>
    <w:p w14:paraId="41D87ECE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контроль за составлением информации в вышестоящие инстанции;</w:t>
      </w:r>
    </w:p>
    <w:p w14:paraId="29857BC1" w14:textId="69A4AA08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ответственность за санитарное состояние, пожарную и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антитеррористическую  безопасность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здания филиала;</w:t>
      </w:r>
    </w:p>
    <w:p w14:paraId="00E96991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организация питания обучающихся;</w:t>
      </w:r>
    </w:p>
    <w:p w14:paraId="158399F9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осуществление контроля за проведением антитеррористических мероприятий;</w:t>
      </w:r>
    </w:p>
    <w:p w14:paraId="74B6A512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– организация и координация разработок необходимой учебно-методической документации;</w:t>
      </w:r>
    </w:p>
    <w:p w14:paraId="1DE7910D" w14:textId="77777777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обеспечение своевременного составления установленной отчетной документации, контроль за правильным и своевременным ведением педагогами классных журналов, другой документации согласно номенклатуре дел филиала;</w:t>
      </w:r>
    </w:p>
    <w:p w14:paraId="57B45200" w14:textId="14B8E302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представление директору и заместителю директора по филиалам   МБОУ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r w:rsidR="0037521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proofErr w:type="gram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необходимых материалов, отчетов, документов (представление для утверждения директором расписания занятий, графиков работы работников, календарного учебного графика, сведений для тарификации сотрудников, приказы по филиалу, записи в личных делах обучающихся филиала </w:t>
      </w:r>
      <w:proofErr w:type="gramStart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др.</w:t>
      </w:r>
      <w:proofErr w:type="gramEnd"/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14:paraId="3BBA9F45" w14:textId="0299A902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своевременное представление директору 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 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заявки для проведения текущего, капитального ремонта здания филиала.</w:t>
      </w:r>
    </w:p>
    <w:p w14:paraId="017CE8AC" w14:textId="4CA20EE9" w:rsidR="00215795" w:rsidRPr="00B44BBA" w:rsidRDefault="00215795" w:rsidP="00B44BBA">
      <w:pPr>
        <w:spacing w:after="0" w:line="22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6.5. Заведующий филиалом несет в установленном законодательством Российской Федерации порядке ответственность за невыполнение своих функциональных обязанностей, предусмотренных трудовым договором, Уставом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МБОУ</w:t>
      </w:r>
      <w:r w:rsidR="00EC34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</w:t>
      </w: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настоящим Положением.</w:t>
      </w:r>
    </w:p>
    <w:p w14:paraId="2FF6B05A" w14:textId="0022E01B" w:rsidR="00215795" w:rsidRPr="00B44BBA" w:rsidRDefault="00215795" w:rsidP="00B44BBA">
      <w:pPr>
        <w:spacing w:after="0" w:line="222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6.6. В целях развития и совершенствования учебно-воспитательного процесса, повышения профессионального мастерства и творческого роста учителя и воспитатели филиала являются членами педагогического совета </w:t>
      </w:r>
      <w:r w:rsidR="004D3E4F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СОШ </w:t>
      </w:r>
      <w:proofErr w:type="spellStart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с.Русский</w:t>
      </w:r>
      <w:proofErr w:type="spellEnd"/>
      <w:r w:rsidR="00B44BBA" w:rsidRPr="00B44B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Камешкир.</w:t>
      </w:r>
    </w:p>
    <w:sectPr w:rsidR="00215795" w:rsidRPr="00B44BBA" w:rsidSect="00215795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077DC"/>
    <w:multiLevelType w:val="hybridMultilevel"/>
    <w:tmpl w:val="EF787F40"/>
    <w:lvl w:ilvl="0" w:tplc="B1049C26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 w15:restartNumberingAfterBreak="0">
    <w:nsid w:val="67817F40"/>
    <w:multiLevelType w:val="multilevel"/>
    <w:tmpl w:val="61BE1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5308841">
    <w:abstractNumId w:val="1"/>
  </w:num>
  <w:num w:numId="2" w16cid:durableId="800853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795"/>
    <w:rsid w:val="00017DF8"/>
    <w:rsid w:val="0007005D"/>
    <w:rsid w:val="000823EE"/>
    <w:rsid w:val="000C3E0B"/>
    <w:rsid w:val="001C6923"/>
    <w:rsid w:val="001F6DD7"/>
    <w:rsid w:val="00215795"/>
    <w:rsid w:val="0027480A"/>
    <w:rsid w:val="0037521A"/>
    <w:rsid w:val="003F2FA6"/>
    <w:rsid w:val="00423B10"/>
    <w:rsid w:val="004D3E4F"/>
    <w:rsid w:val="00571228"/>
    <w:rsid w:val="006971F4"/>
    <w:rsid w:val="00791C24"/>
    <w:rsid w:val="007952AD"/>
    <w:rsid w:val="00892BC0"/>
    <w:rsid w:val="00900290"/>
    <w:rsid w:val="0090499C"/>
    <w:rsid w:val="00937D51"/>
    <w:rsid w:val="009707D6"/>
    <w:rsid w:val="00AC0116"/>
    <w:rsid w:val="00B27DBC"/>
    <w:rsid w:val="00B44BBA"/>
    <w:rsid w:val="00DB29AB"/>
    <w:rsid w:val="00EC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316D2"/>
  <w15:docId w15:val="{BDBEBC00-17DA-420A-B657-DA1BD5F21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5795"/>
    <w:pPr>
      <w:spacing w:after="0" w:line="240" w:lineRule="auto"/>
    </w:pPr>
  </w:style>
  <w:style w:type="table" w:styleId="a4">
    <w:name w:val="Table Grid"/>
    <w:basedOn w:val="a1"/>
    <w:uiPriority w:val="59"/>
    <w:rsid w:val="0037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37521A"/>
    <w:pPr>
      <w:widowControl w:val="0"/>
      <w:autoSpaceDE w:val="0"/>
      <w:autoSpaceDN w:val="0"/>
      <w:spacing w:before="154" w:after="0" w:line="240" w:lineRule="auto"/>
      <w:ind w:left="913" w:hanging="24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7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21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F2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3094</Words>
  <Characters>17637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 ПК</cp:lastModifiedBy>
  <cp:revision>10</cp:revision>
  <cp:lastPrinted>2012-12-14T06:22:00Z</cp:lastPrinted>
  <dcterms:created xsi:type="dcterms:W3CDTF">2025-10-27T07:49:00Z</dcterms:created>
  <dcterms:modified xsi:type="dcterms:W3CDTF">2025-10-31T08:50:00Z</dcterms:modified>
</cp:coreProperties>
</file>